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3860B015" w14:textId="77777777" w:rsidR="004109F7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7 do SWZ 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0144C8B" w14:textId="2E24300F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C938C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5394F52D" w14:textId="77777777" w:rsidR="004109F7" w:rsidRDefault="004109F7">
      <w:pPr>
        <w:suppressAutoHyphens w:val="0"/>
        <w:spacing w:before="120"/>
        <w:jc w:val="both"/>
        <w:rPr>
          <w:rFonts w:ascii="Cambria" w:hAnsi="Cambria" w:cs="Arial"/>
          <w:lang w:eastAsia="pl-PL"/>
        </w:rPr>
      </w:pPr>
    </w:p>
    <w:p w14:paraId="148E9DFC" w14:textId="25E874CE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przetargu nieograniczonego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 w:rsidR="00E025A1">
        <w:rPr>
          <w:rFonts w:ascii="Cambria" w:hAnsi="Cambria" w:cs="Arial"/>
          <w:bCs/>
          <w:sz w:val="22"/>
          <w:szCs w:val="22"/>
        </w:rPr>
        <w:t>„</w:t>
      </w:r>
      <w:r w:rsidR="008A41D2">
        <w:rPr>
          <w:rFonts w:ascii="Cambria" w:hAnsi="Cambria" w:cs="Arial"/>
          <w:bCs/>
          <w:sz w:val="22"/>
          <w:szCs w:val="22"/>
        </w:rPr>
        <w:t>Wykonywanie usług z zakresu gospodarki leśnej na terenie Nadleśnictwa Miechów w roku 2022 postępowanie nr VI</w:t>
      </w:r>
      <w:bookmarkStart w:id="0" w:name="_GoBack"/>
      <w:bookmarkEnd w:id="0"/>
      <w:r w:rsidR="00E025A1">
        <w:rPr>
          <w:rFonts w:ascii="Cambria" w:hAnsi="Cambria" w:cs="Arial"/>
          <w:bCs/>
          <w:sz w:val="22"/>
          <w:szCs w:val="22"/>
        </w:rPr>
        <w:t>”</w:t>
      </w:r>
      <w:r w:rsidR="00E025A1">
        <w:rPr>
          <w:rFonts w:ascii="Cambria" w:hAnsi="Cambria" w:cs="Arial"/>
          <w:bCs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>Pakiet ______,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285B36C7" w:rsidR="004109F7" w:rsidRDefault="004109F7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5672D6">
        <w:rPr>
          <w:rFonts w:ascii="Cambria" w:hAnsi="Cambria" w:cs="Arial"/>
          <w:sz w:val="22"/>
          <w:szCs w:val="22"/>
          <w:lang w:eastAsia="pl-PL"/>
        </w:rPr>
      </w:r>
      <w:r w:rsidR="005672D6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>
        <w:rPr>
          <w:rFonts w:ascii="Cambria" w:hAnsi="Cambria" w:cs="Arial"/>
          <w:sz w:val="22"/>
          <w:szCs w:val="22"/>
          <w:lang w:eastAsia="pl-PL"/>
        </w:rPr>
        <w:t xml:space="preserve">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Pr="00871738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1D4B6669" w:rsidR="004109F7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rPr>
          <w:rFonts w:ascii="Cambria" w:hAnsi="Cambria" w:cs="Arial"/>
          <w:sz w:val="22"/>
          <w:szCs w:val="22"/>
          <w:lang w:eastAsia="pl-PL"/>
        </w:rPr>
        <w:instrText xml:space="preserve"> FORMCHECKBOX </w:instrText>
      </w:r>
      <w:r w:rsidR="005672D6">
        <w:rPr>
          <w:rFonts w:ascii="Cambria" w:hAnsi="Cambria" w:cs="Arial"/>
          <w:sz w:val="22"/>
          <w:szCs w:val="22"/>
          <w:lang w:eastAsia="pl-PL"/>
        </w:rPr>
      </w:r>
      <w:r w:rsidR="005672D6">
        <w:rPr>
          <w:rFonts w:ascii="Cambria" w:hAnsi="Cambria" w:cs="Arial"/>
          <w:sz w:val="22"/>
          <w:szCs w:val="22"/>
          <w:lang w:eastAsia="pl-PL"/>
        </w:rPr>
        <w:fldChar w:fldCharType="separate"/>
      </w:r>
      <w:r>
        <w:rPr>
          <w:rFonts w:ascii="Cambria" w:hAnsi="Cambria" w:cs="Arial"/>
          <w:sz w:val="22"/>
          <w:szCs w:val="22"/>
          <w:lang w:eastAsia="pl-PL"/>
        </w:rPr>
        <w:fldChar w:fldCharType="end"/>
      </w:r>
      <w:r>
        <w:rPr>
          <w:rFonts w:ascii="Cambria" w:hAnsi="Cambria" w:cs="Arial"/>
          <w:sz w:val="22"/>
          <w:szCs w:val="22"/>
          <w:lang w:eastAsia="pl-PL"/>
        </w:rPr>
        <w:t xml:space="preserve"> oświadczam, że Wykonawca, którego reprezentuję przynależy do grupy kapitałowej w rozumieniu ustawy z dnia 16 lutego 2007 r. o ochronie konkurencji i konsumentów (tekst jedn.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2021 r., poz. 275</w:t>
      </w:r>
      <w:r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Pr="00871738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Pr="00871738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871738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76854" w14:textId="77777777" w:rsidR="002E6FE4" w:rsidRDefault="002E6FE4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lastRenderedPageBreak/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263E2205" w14:textId="77777777" w:rsidR="001D7A0F" w:rsidRPr="001D7A0F" w:rsidRDefault="001D7A0F" w:rsidP="002B0E8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</w:t>
      </w:r>
      <w:r>
        <w:rPr>
          <w:rFonts w:ascii="Cambria" w:hAnsi="Cambria" w:cs="Arial"/>
          <w:bCs/>
          <w:i/>
          <w:sz w:val="22"/>
          <w:szCs w:val="22"/>
        </w:rPr>
        <w:t>ę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lub przez notariusza. </w:t>
      </w:r>
    </w:p>
    <w:p w14:paraId="38ABF30F" w14:textId="77777777" w:rsidR="00485E28" w:rsidRDefault="00485E28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379846BD" w14:textId="77777777"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135D4E" w14:textId="77777777" w:rsidR="005672D6" w:rsidRDefault="005672D6">
      <w:r>
        <w:separator/>
      </w:r>
    </w:p>
  </w:endnote>
  <w:endnote w:type="continuationSeparator" w:id="0">
    <w:p w14:paraId="18B2B2E2" w14:textId="77777777" w:rsidR="005672D6" w:rsidRDefault="00567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A41D2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EFBE94" w14:textId="77777777" w:rsidR="005672D6" w:rsidRDefault="005672D6">
      <w:r>
        <w:separator/>
      </w:r>
    </w:p>
  </w:footnote>
  <w:footnote w:type="continuationSeparator" w:id="0">
    <w:p w14:paraId="30BA415C" w14:textId="77777777" w:rsidR="005672D6" w:rsidRDefault="005672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3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2A5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6F98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0B3F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282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25E1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672D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9A2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1738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41D2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801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34B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1132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5A1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456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Marlena Olszewska</dc:creator>
  <cp:keywords/>
  <dc:description/>
  <cp:lastModifiedBy>Michael Janowski (Nadl. Miechów)</cp:lastModifiedBy>
  <cp:revision>15</cp:revision>
  <cp:lastPrinted>2017-05-23T10:32:00Z</cp:lastPrinted>
  <dcterms:created xsi:type="dcterms:W3CDTF">2021-09-08T07:26:00Z</dcterms:created>
  <dcterms:modified xsi:type="dcterms:W3CDTF">2022-02-23T11:27:00Z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